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389"/>
        <w:gridCol w:w="1933"/>
        <w:gridCol w:w="1966"/>
      </w:tblGrid>
      <w:tr w:rsidR="00C23AFD" w:rsidRPr="00C23AFD" w:rsidTr="008F21A2">
        <w:trPr>
          <w:trHeight w:val="375"/>
        </w:trPr>
        <w:tc>
          <w:tcPr>
            <w:tcW w:w="5389" w:type="dxa"/>
            <w:noWrap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Technická specifikace</w:t>
            </w:r>
          </w:p>
        </w:tc>
        <w:tc>
          <w:tcPr>
            <w:tcW w:w="1933" w:type="dxa"/>
            <w:noWrap/>
            <w:hideMark/>
          </w:tcPr>
          <w:p w:rsidR="00C23AFD" w:rsidRPr="00C23AFD" w:rsidRDefault="00C23AFD"/>
        </w:tc>
        <w:tc>
          <w:tcPr>
            <w:tcW w:w="1966" w:type="dxa"/>
            <w:noWrap/>
            <w:hideMark/>
          </w:tcPr>
          <w:p w:rsidR="00C23AFD" w:rsidRPr="00C23AFD" w:rsidRDefault="00C23AFD" w:rsidP="00C23AFD"/>
        </w:tc>
      </w:tr>
      <w:tr w:rsidR="00C23AFD" w:rsidRPr="00C23AFD" w:rsidTr="008F21A2">
        <w:trPr>
          <w:trHeight w:val="765"/>
        </w:trPr>
        <w:tc>
          <w:tcPr>
            <w:tcW w:w="5389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Název dle věcného plánu</w:t>
            </w:r>
          </w:p>
        </w:tc>
        <w:tc>
          <w:tcPr>
            <w:tcW w:w="3899" w:type="dxa"/>
            <w:gridSpan w:val="2"/>
            <w:hideMark/>
          </w:tcPr>
          <w:p w:rsidR="00C23AFD" w:rsidRPr="00C23AFD" w:rsidRDefault="00BC0876" w:rsidP="00B408D7">
            <w:pPr>
              <w:rPr>
                <w:b/>
                <w:bCs/>
              </w:rPr>
            </w:pPr>
            <w:r>
              <w:rPr>
                <w:b/>
                <w:bCs/>
              </w:rPr>
              <w:t>Nákladní přívěs do 1,8 t</w:t>
            </w:r>
          </w:p>
        </w:tc>
      </w:tr>
      <w:tr w:rsidR="00C23AFD" w:rsidRPr="00C23AFD" w:rsidTr="008F21A2">
        <w:trPr>
          <w:trHeight w:val="315"/>
        </w:trPr>
        <w:tc>
          <w:tcPr>
            <w:tcW w:w="5389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 xml:space="preserve">Číslo </w:t>
            </w:r>
          </w:p>
        </w:tc>
        <w:tc>
          <w:tcPr>
            <w:tcW w:w="3899" w:type="dxa"/>
            <w:gridSpan w:val="2"/>
            <w:hideMark/>
          </w:tcPr>
          <w:p w:rsidR="00C23AFD" w:rsidRPr="00520C88" w:rsidRDefault="00C23AFD" w:rsidP="00B408D7">
            <w:pPr>
              <w:rPr>
                <w:b/>
              </w:rPr>
            </w:pPr>
            <w:r w:rsidRPr="00C23AFD">
              <w:t> </w:t>
            </w:r>
          </w:p>
        </w:tc>
      </w:tr>
      <w:tr w:rsidR="00C23AFD" w:rsidRPr="00C23AFD" w:rsidTr="008F21A2">
        <w:trPr>
          <w:trHeight w:val="315"/>
        </w:trPr>
        <w:tc>
          <w:tcPr>
            <w:tcW w:w="5389" w:type="dxa"/>
            <w:hideMark/>
          </w:tcPr>
          <w:p w:rsidR="00C23AFD" w:rsidRPr="00C23AFD" w:rsidRDefault="00C23AFD">
            <w:pPr>
              <w:rPr>
                <w:b/>
                <w:bCs/>
              </w:rPr>
            </w:pPr>
            <w:r w:rsidRPr="00C23AFD">
              <w:rPr>
                <w:b/>
                <w:bCs/>
              </w:rPr>
              <w:t>Místo dodání</w:t>
            </w:r>
          </w:p>
        </w:tc>
        <w:tc>
          <w:tcPr>
            <w:tcW w:w="3899" w:type="dxa"/>
            <w:gridSpan w:val="2"/>
            <w:hideMark/>
          </w:tcPr>
          <w:p w:rsidR="00C23AFD" w:rsidRPr="00C23AFD" w:rsidRDefault="00357A24" w:rsidP="00787582">
            <w:r>
              <w:t xml:space="preserve">Provoz </w:t>
            </w:r>
            <w:r w:rsidR="00787582">
              <w:t>Přerov</w:t>
            </w:r>
          </w:p>
        </w:tc>
      </w:tr>
      <w:tr w:rsidR="00BC0876" w:rsidRPr="00C23AFD" w:rsidTr="008C738C">
        <w:trPr>
          <w:trHeight w:val="315"/>
        </w:trPr>
        <w:tc>
          <w:tcPr>
            <w:tcW w:w="9288" w:type="dxa"/>
            <w:gridSpan w:val="3"/>
            <w:noWrap/>
            <w:hideMark/>
          </w:tcPr>
          <w:p w:rsidR="00BC0876" w:rsidRPr="00C23AFD" w:rsidRDefault="00787582" w:rsidP="00787582">
            <w:r>
              <w:rPr>
                <w:b/>
                <w:bCs/>
              </w:rPr>
              <w:t xml:space="preserve">Přívěsný vozík pro převoz jednoosých sekaček, </w:t>
            </w:r>
            <w:proofErr w:type="spellStart"/>
            <w:r>
              <w:rPr>
                <w:b/>
                <w:bCs/>
              </w:rPr>
              <w:t>štěpkovače</w:t>
            </w:r>
            <w:proofErr w:type="spellEnd"/>
            <w:r>
              <w:rPr>
                <w:b/>
                <w:bCs/>
              </w:rPr>
              <w:t>, pařezové frézy atd.</w:t>
            </w:r>
          </w:p>
        </w:tc>
      </w:tr>
      <w:tr w:rsidR="00C23AFD" w:rsidRPr="00C23AFD" w:rsidTr="008F21A2">
        <w:trPr>
          <w:trHeight w:val="510"/>
        </w:trPr>
        <w:tc>
          <w:tcPr>
            <w:tcW w:w="5389" w:type="dxa"/>
            <w:hideMark/>
          </w:tcPr>
          <w:p w:rsidR="00C23AFD" w:rsidRPr="009E37D2" w:rsidRDefault="00C23AFD">
            <w:pPr>
              <w:rPr>
                <w:b/>
                <w:bCs/>
              </w:rPr>
            </w:pPr>
            <w:r w:rsidRPr="009E37D2">
              <w:rPr>
                <w:b/>
                <w:bCs/>
              </w:rPr>
              <w:t>Parametr</w:t>
            </w:r>
          </w:p>
        </w:tc>
        <w:tc>
          <w:tcPr>
            <w:tcW w:w="1933" w:type="dxa"/>
            <w:hideMark/>
          </w:tcPr>
          <w:p w:rsidR="00C23AFD" w:rsidRPr="009E37D2" w:rsidRDefault="00C23AFD" w:rsidP="00C23AFD">
            <w:pPr>
              <w:rPr>
                <w:b/>
                <w:bCs/>
              </w:rPr>
            </w:pPr>
            <w:r w:rsidRPr="009E37D2">
              <w:rPr>
                <w:b/>
                <w:bCs/>
              </w:rPr>
              <w:t>Požadovaná hodnota</w:t>
            </w:r>
          </w:p>
        </w:tc>
        <w:tc>
          <w:tcPr>
            <w:tcW w:w="1966" w:type="dxa"/>
            <w:hideMark/>
          </w:tcPr>
          <w:p w:rsidR="00C23AFD" w:rsidRPr="009E37D2" w:rsidRDefault="00C23AFD" w:rsidP="00C23AFD">
            <w:pPr>
              <w:rPr>
                <w:b/>
                <w:bCs/>
              </w:rPr>
            </w:pPr>
            <w:r w:rsidRPr="009E37D2">
              <w:rPr>
                <w:b/>
                <w:bCs/>
              </w:rPr>
              <w:t>Úroveň parametru pro ZŘ</w:t>
            </w:r>
          </w:p>
        </w:tc>
      </w:tr>
      <w:tr w:rsidR="00F00EE1" w:rsidRPr="00C23AFD" w:rsidTr="008F21A2">
        <w:trPr>
          <w:trHeight w:val="255"/>
        </w:trPr>
        <w:tc>
          <w:tcPr>
            <w:tcW w:w="5389" w:type="dxa"/>
          </w:tcPr>
          <w:p w:rsidR="00F00EE1" w:rsidRPr="009E37D2" w:rsidRDefault="00F00EE1" w:rsidP="003A3313">
            <w:r w:rsidRPr="009E37D2">
              <w:t>Největší technicky přípustná hmotnost</w:t>
            </w:r>
          </w:p>
        </w:tc>
        <w:tc>
          <w:tcPr>
            <w:tcW w:w="1933" w:type="dxa"/>
            <w:noWrap/>
          </w:tcPr>
          <w:p w:rsidR="00F00EE1" w:rsidRPr="009E0DD7" w:rsidRDefault="00F00EE1" w:rsidP="009C3501">
            <w:pPr>
              <w:rPr>
                <w:b/>
              </w:rPr>
            </w:pPr>
            <w:r w:rsidRPr="009E0DD7">
              <w:rPr>
                <w:b/>
              </w:rPr>
              <w:t>2 500 kg</w:t>
            </w:r>
          </w:p>
        </w:tc>
        <w:tc>
          <w:tcPr>
            <w:tcW w:w="1966" w:type="dxa"/>
            <w:noWrap/>
          </w:tcPr>
          <w:p w:rsidR="00F00EE1" w:rsidRPr="009E37D2" w:rsidRDefault="00F00EE1" w:rsidP="00C23AFD">
            <w:r w:rsidRPr="009E37D2">
              <w:t>Max</w:t>
            </w:r>
          </w:p>
        </w:tc>
      </w:tr>
      <w:tr w:rsidR="009E37D2" w:rsidRPr="00C23AFD" w:rsidTr="008F21A2">
        <w:trPr>
          <w:trHeight w:val="255"/>
        </w:trPr>
        <w:tc>
          <w:tcPr>
            <w:tcW w:w="5389" w:type="dxa"/>
          </w:tcPr>
          <w:p w:rsidR="009E37D2" w:rsidRDefault="009E37D2" w:rsidP="003A3313">
            <w:r>
              <w:t>Hmotnost vozíku</w:t>
            </w:r>
          </w:p>
        </w:tc>
        <w:tc>
          <w:tcPr>
            <w:tcW w:w="1933" w:type="dxa"/>
            <w:noWrap/>
          </w:tcPr>
          <w:p w:rsidR="009E37D2" w:rsidRPr="00532DE0" w:rsidRDefault="00787582" w:rsidP="009C3501">
            <w:r>
              <w:t>800</w:t>
            </w:r>
            <w:r w:rsidR="00A41AE0" w:rsidRPr="00532DE0">
              <w:t xml:space="preserve"> kg</w:t>
            </w:r>
          </w:p>
        </w:tc>
        <w:tc>
          <w:tcPr>
            <w:tcW w:w="1966" w:type="dxa"/>
            <w:noWrap/>
          </w:tcPr>
          <w:p w:rsidR="009E37D2" w:rsidRDefault="009E37D2" w:rsidP="00C23AFD">
            <w:r>
              <w:t>Max.</w:t>
            </w:r>
          </w:p>
        </w:tc>
      </w:tr>
      <w:tr w:rsidR="009E37D2" w:rsidRPr="00C23AFD" w:rsidTr="008F21A2">
        <w:trPr>
          <w:trHeight w:val="255"/>
        </w:trPr>
        <w:tc>
          <w:tcPr>
            <w:tcW w:w="5389" w:type="dxa"/>
          </w:tcPr>
          <w:p w:rsidR="009E37D2" w:rsidRPr="009E37D2" w:rsidRDefault="009E37D2" w:rsidP="003A3313">
            <w:r>
              <w:t>Užitečná hmotnost min.</w:t>
            </w:r>
          </w:p>
        </w:tc>
        <w:tc>
          <w:tcPr>
            <w:tcW w:w="1933" w:type="dxa"/>
            <w:noWrap/>
          </w:tcPr>
          <w:p w:rsidR="009E37D2" w:rsidRPr="00532DE0" w:rsidRDefault="00787582" w:rsidP="00787582">
            <w:r>
              <w:t>1 7</w:t>
            </w:r>
            <w:r w:rsidR="00A41AE0" w:rsidRPr="00532DE0">
              <w:t>00 kg</w:t>
            </w:r>
          </w:p>
        </w:tc>
        <w:tc>
          <w:tcPr>
            <w:tcW w:w="1966" w:type="dxa"/>
            <w:noWrap/>
          </w:tcPr>
          <w:p w:rsidR="009E37D2" w:rsidRPr="009E37D2" w:rsidRDefault="009E37D2" w:rsidP="00C23AFD">
            <w:r>
              <w:t>Min.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9E37D2" w:rsidRDefault="00786BE8" w:rsidP="003A3313">
            <w:r w:rsidRPr="009E37D2">
              <w:t>Délka ložné plochy</w:t>
            </w:r>
          </w:p>
        </w:tc>
        <w:tc>
          <w:tcPr>
            <w:tcW w:w="1933" w:type="dxa"/>
            <w:noWrap/>
          </w:tcPr>
          <w:p w:rsidR="00786BE8" w:rsidRPr="009E37D2" w:rsidRDefault="00787582" w:rsidP="009C3501">
            <w:r>
              <w:t>4100</w:t>
            </w:r>
            <w:r w:rsidR="00786BE8" w:rsidRPr="009E37D2">
              <w:t xml:space="preserve"> mm</w:t>
            </w:r>
          </w:p>
          <w:p w:rsidR="00BC0876" w:rsidRPr="009E37D2" w:rsidRDefault="00787582" w:rsidP="00787582">
            <w:r>
              <w:t>43</w:t>
            </w:r>
            <w:r w:rsidR="00BC0876" w:rsidRPr="009E37D2">
              <w:t>00 mm</w:t>
            </w:r>
          </w:p>
        </w:tc>
        <w:tc>
          <w:tcPr>
            <w:tcW w:w="1966" w:type="dxa"/>
            <w:noWrap/>
          </w:tcPr>
          <w:p w:rsidR="00786BE8" w:rsidRPr="009E37D2" w:rsidRDefault="00BC0876" w:rsidP="00C23AFD">
            <w:r w:rsidRPr="009E37D2">
              <w:t>M</w:t>
            </w:r>
            <w:r w:rsidR="00786BE8" w:rsidRPr="009E37D2">
              <w:t>in</w:t>
            </w:r>
          </w:p>
          <w:p w:rsidR="00BC0876" w:rsidRPr="009E37D2" w:rsidRDefault="00BC0876" w:rsidP="00C23AFD">
            <w:r w:rsidRPr="009E37D2">
              <w:t>Max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9E37D2" w:rsidRDefault="00786BE8" w:rsidP="003A3313">
            <w:r w:rsidRPr="009E37D2">
              <w:t>Šířka ložné plochy</w:t>
            </w:r>
          </w:p>
        </w:tc>
        <w:tc>
          <w:tcPr>
            <w:tcW w:w="1933" w:type="dxa"/>
            <w:noWrap/>
          </w:tcPr>
          <w:p w:rsidR="00786BE8" w:rsidRPr="009E37D2" w:rsidRDefault="00BC0876" w:rsidP="00F10E40">
            <w:r w:rsidRPr="009E37D2">
              <w:t>2</w:t>
            </w:r>
            <w:r w:rsidR="00786BE8" w:rsidRPr="009E37D2">
              <w:t> </w:t>
            </w:r>
            <w:r w:rsidRPr="009E37D2">
              <w:t>0</w:t>
            </w:r>
            <w:r w:rsidR="00F10E40" w:rsidRPr="009E37D2">
              <w:t>0</w:t>
            </w:r>
            <w:r w:rsidR="00786BE8" w:rsidRPr="009E37D2">
              <w:t>0 mm</w:t>
            </w:r>
          </w:p>
        </w:tc>
        <w:tc>
          <w:tcPr>
            <w:tcW w:w="1966" w:type="dxa"/>
            <w:noWrap/>
          </w:tcPr>
          <w:p w:rsidR="00786BE8" w:rsidRPr="009E37D2" w:rsidRDefault="00786BE8" w:rsidP="00C23AFD">
            <w:r w:rsidRPr="009E37D2">
              <w:t>min</w:t>
            </w:r>
          </w:p>
        </w:tc>
      </w:tr>
      <w:tr w:rsidR="00F00EE1" w:rsidRPr="00C23AFD" w:rsidTr="008F21A2">
        <w:trPr>
          <w:trHeight w:val="255"/>
        </w:trPr>
        <w:tc>
          <w:tcPr>
            <w:tcW w:w="5389" w:type="dxa"/>
          </w:tcPr>
          <w:p w:rsidR="00F00EE1" w:rsidRPr="009E37D2" w:rsidRDefault="00F00EE1" w:rsidP="00787582">
            <w:r w:rsidRPr="009E37D2">
              <w:t xml:space="preserve">Podlaha </w:t>
            </w:r>
            <w:r w:rsidR="00787582">
              <w:t>s protiskluzovou úpravou</w:t>
            </w:r>
          </w:p>
        </w:tc>
        <w:tc>
          <w:tcPr>
            <w:tcW w:w="1933" w:type="dxa"/>
            <w:noWrap/>
          </w:tcPr>
          <w:p w:rsidR="00F00EE1" w:rsidRPr="009E37D2" w:rsidRDefault="00F00EE1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F00EE1" w:rsidRPr="009E37D2" w:rsidRDefault="00F00EE1" w:rsidP="00C23AFD">
            <w:r w:rsidRPr="009E37D2">
              <w:t>pevný</w:t>
            </w:r>
          </w:p>
        </w:tc>
      </w:tr>
      <w:tr w:rsidR="00564729" w:rsidRPr="00C23AFD" w:rsidTr="008F21A2">
        <w:trPr>
          <w:trHeight w:val="255"/>
        </w:trPr>
        <w:tc>
          <w:tcPr>
            <w:tcW w:w="5389" w:type="dxa"/>
          </w:tcPr>
          <w:p w:rsidR="00564729" w:rsidRPr="009E37D2" w:rsidRDefault="00433FB4" w:rsidP="003A3313">
            <w:r w:rsidRPr="009E37D2">
              <w:t>Dvounápravové provedení</w:t>
            </w:r>
          </w:p>
        </w:tc>
        <w:tc>
          <w:tcPr>
            <w:tcW w:w="1933" w:type="dxa"/>
            <w:noWrap/>
          </w:tcPr>
          <w:p w:rsidR="00564729" w:rsidRPr="009E37D2" w:rsidRDefault="00433FB4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564729" w:rsidRPr="009E37D2" w:rsidRDefault="00433FB4" w:rsidP="00C23AFD">
            <w:r w:rsidRPr="009E37D2">
              <w:t>pevný</w:t>
            </w:r>
          </w:p>
        </w:tc>
      </w:tr>
      <w:tr w:rsidR="00433FB4" w:rsidRPr="00C23AFD" w:rsidTr="008F21A2">
        <w:trPr>
          <w:trHeight w:val="255"/>
        </w:trPr>
        <w:tc>
          <w:tcPr>
            <w:tcW w:w="5389" w:type="dxa"/>
          </w:tcPr>
          <w:p w:rsidR="00433FB4" w:rsidRPr="009E37D2" w:rsidRDefault="00433FB4" w:rsidP="003A3313">
            <w:r w:rsidRPr="009E37D2">
              <w:t>Kola pod ložnou plochou</w:t>
            </w:r>
          </w:p>
        </w:tc>
        <w:tc>
          <w:tcPr>
            <w:tcW w:w="1933" w:type="dxa"/>
            <w:noWrap/>
          </w:tcPr>
          <w:p w:rsidR="00433FB4" w:rsidRPr="009E37D2" w:rsidRDefault="00F00EE1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433FB4" w:rsidRPr="009E37D2" w:rsidRDefault="00F00EE1" w:rsidP="00C23AFD">
            <w:r w:rsidRPr="009E37D2">
              <w:t>pevný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9E37D2" w:rsidRDefault="00F00EE1" w:rsidP="003A3313">
            <w:r w:rsidRPr="009E37D2">
              <w:t>Brz</w:t>
            </w:r>
            <w:r w:rsidR="00786BE8" w:rsidRPr="009E37D2">
              <w:t>děný přívěs</w:t>
            </w:r>
          </w:p>
        </w:tc>
        <w:tc>
          <w:tcPr>
            <w:tcW w:w="1933" w:type="dxa"/>
            <w:noWrap/>
          </w:tcPr>
          <w:p w:rsidR="00786BE8" w:rsidRPr="009E37D2" w:rsidRDefault="00786BE8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786BE8" w:rsidRPr="009E37D2" w:rsidRDefault="00786BE8" w:rsidP="00C23AFD">
            <w:r w:rsidRPr="009E37D2">
              <w:t>pevný</w:t>
            </w:r>
          </w:p>
        </w:tc>
      </w:tr>
      <w:tr w:rsidR="00786BE8" w:rsidRPr="00C23AFD" w:rsidTr="008F21A2">
        <w:trPr>
          <w:trHeight w:val="255"/>
        </w:trPr>
        <w:tc>
          <w:tcPr>
            <w:tcW w:w="5389" w:type="dxa"/>
          </w:tcPr>
          <w:p w:rsidR="00786BE8" w:rsidRPr="009E37D2" w:rsidRDefault="00F00EE1" w:rsidP="003A3313">
            <w:r w:rsidRPr="009E37D2">
              <w:t>Nájezdová brzda a r</w:t>
            </w:r>
            <w:r w:rsidR="00786BE8" w:rsidRPr="009E37D2">
              <w:t>uční brzda</w:t>
            </w:r>
          </w:p>
        </w:tc>
        <w:tc>
          <w:tcPr>
            <w:tcW w:w="1933" w:type="dxa"/>
            <w:noWrap/>
          </w:tcPr>
          <w:p w:rsidR="00786BE8" w:rsidRPr="009E37D2" w:rsidRDefault="00786BE8" w:rsidP="009C3501">
            <w:r w:rsidRPr="009E37D2">
              <w:t>ANO</w:t>
            </w:r>
          </w:p>
        </w:tc>
        <w:tc>
          <w:tcPr>
            <w:tcW w:w="1966" w:type="dxa"/>
            <w:noWrap/>
          </w:tcPr>
          <w:p w:rsidR="00786BE8" w:rsidRPr="009E37D2" w:rsidRDefault="00786BE8" w:rsidP="00C23AFD">
            <w:r w:rsidRPr="009E37D2">
              <w:t>pevný</w:t>
            </w:r>
          </w:p>
        </w:tc>
      </w:tr>
      <w:tr w:rsidR="00787582" w:rsidRPr="00C23AFD" w:rsidTr="00DE1ADD">
        <w:trPr>
          <w:trHeight w:val="255"/>
        </w:trPr>
        <w:tc>
          <w:tcPr>
            <w:tcW w:w="5389" w:type="dxa"/>
          </w:tcPr>
          <w:p w:rsidR="0039363C" w:rsidRDefault="00787582" w:rsidP="0039363C">
            <w:r>
              <w:t xml:space="preserve">Zadní nájezdová rampa </w:t>
            </w:r>
          </w:p>
          <w:p w:rsidR="00787582" w:rsidRPr="009E37D2" w:rsidRDefault="004E715C" w:rsidP="0039363C">
            <w:r>
              <w:t>(</w:t>
            </w:r>
            <w:r w:rsidRPr="00911A94">
              <w:t xml:space="preserve">Vzhledem k široké škále převážené </w:t>
            </w:r>
            <w:r>
              <w:t xml:space="preserve">mechanizace </w:t>
            </w:r>
            <w:r w:rsidRPr="00911A94">
              <w:t xml:space="preserve">je nutno, aby zadní čelo splňovalo požadovanou únosnost </w:t>
            </w:r>
            <w:r>
              <w:t xml:space="preserve">1700 </w:t>
            </w:r>
            <w:r w:rsidRPr="00911A94">
              <w:t>kg v celé své šíři pro různé rozchody pojezdů</w:t>
            </w:r>
            <w:r>
              <w:t>.)</w:t>
            </w:r>
          </w:p>
        </w:tc>
        <w:tc>
          <w:tcPr>
            <w:tcW w:w="1933" w:type="dxa"/>
            <w:noWrap/>
          </w:tcPr>
          <w:p w:rsidR="00787582" w:rsidRPr="009E37D2" w:rsidRDefault="00787582" w:rsidP="009C3501">
            <w:r>
              <w:t>ANO</w:t>
            </w:r>
          </w:p>
        </w:tc>
        <w:tc>
          <w:tcPr>
            <w:tcW w:w="1966" w:type="dxa"/>
            <w:tcBorders>
              <w:bottom w:val="single" w:sz="4" w:space="0" w:color="auto"/>
            </w:tcBorders>
            <w:noWrap/>
          </w:tcPr>
          <w:p w:rsidR="00787582" w:rsidRPr="009E37D2" w:rsidRDefault="00787582" w:rsidP="00C23AFD">
            <w:r>
              <w:t>pevný</w:t>
            </w:r>
          </w:p>
        </w:tc>
      </w:tr>
      <w:tr w:rsidR="00787582" w:rsidRPr="00C23AFD" w:rsidTr="00DE1ADD">
        <w:trPr>
          <w:trHeight w:val="255"/>
        </w:trPr>
        <w:tc>
          <w:tcPr>
            <w:tcW w:w="5389" w:type="dxa"/>
            <w:tcBorders>
              <w:top w:val="nil"/>
            </w:tcBorders>
          </w:tcPr>
          <w:p w:rsidR="00787582" w:rsidRDefault="00787582" w:rsidP="003A3313">
            <w:r>
              <w:t>„V“ oj</w:t>
            </w:r>
          </w:p>
        </w:tc>
        <w:tc>
          <w:tcPr>
            <w:tcW w:w="1933" w:type="dxa"/>
            <w:tcBorders>
              <w:top w:val="nil"/>
            </w:tcBorders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DE1ADD">
        <w:trPr>
          <w:trHeight w:val="314"/>
        </w:trPr>
        <w:tc>
          <w:tcPr>
            <w:tcW w:w="5389" w:type="dxa"/>
          </w:tcPr>
          <w:p w:rsidR="00787582" w:rsidRDefault="00787582" w:rsidP="003A3313">
            <w:r>
              <w:t>Přední opěrné kolečko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Elektroinstalace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12 V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proofErr w:type="gramStart"/>
            <w:r>
              <w:t>13-ti</w:t>
            </w:r>
            <w:proofErr w:type="gramEnd"/>
            <w:r>
              <w:t xml:space="preserve"> pólová zástrčka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 xml:space="preserve">pevný 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Couvací světlomet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Přední a boční poziční světla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Zakládací klíny včetně držáků mimo korbu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Rezervní kolo včetně držáku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Konstrukční rychlost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100 km/hod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min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Kotvící třmen v bočním lemu přívěsu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4 páry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>
              <w:t>Kotvící úchyt v podlaze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4 páry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787582" w:rsidP="00230205">
            <w:r w:rsidRPr="00B600CE">
              <w:rPr>
                <w:color w:val="FF0000"/>
              </w:rPr>
              <w:t>Ochranný rám ložné plochy</w:t>
            </w:r>
          </w:p>
        </w:tc>
        <w:tc>
          <w:tcPr>
            <w:tcW w:w="1933" w:type="dxa"/>
            <w:noWrap/>
          </w:tcPr>
          <w:p w:rsidR="00787582" w:rsidRDefault="00787582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787582" w:rsidP="00C23AFD">
            <w:r>
              <w:t>pevný</w:t>
            </w:r>
          </w:p>
        </w:tc>
      </w:tr>
      <w:tr w:rsidR="00787582" w:rsidRPr="00C23AFD" w:rsidTr="008F21A2">
        <w:trPr>
          <w:trHeight w:val="255"/>
        </w:trPr>
        <w:tc>
          <w:tcPr>
            <w:tcW w:w="5389" w:type="dxa"/>
          </w:tcPr>
          <w:p w:rsidR="00787582" w:rsidRDefault="004C5229" w:rsidP="00230205">
            <w:r w:rsidRPr="00B600CE">
              <w:rPr>
                <w:color w:val="FF0000"/>
              </w:rPr>
              <w:t>Podkládací klíny</w:t>
            </w:r>
          </w:p>
        </w:tc>
        <w:tc>
          <w:tcPr>
            <w:tcW w:w="1933" w:type="dxa"/>
            <w:noWrap/>
          </w:tcPr>
          <w:p w:rsidR="00787582" w:rsidRDefault="004C5229" w:rsidP="009C3501">
            <w:r>
              <w:t>ANO</w:t>
            </w:r>
          </w:p>
        </w:tc>
        <w:tc>
          <w:tcPr>
            <w:tcW w:w="1966" w:type="dxa"/>
            <w:noWrap/>
          </w:tcPr>
          <w:p w:rsidR="00787582" w:rsidRDefault="004C5229" w:rsidP="00C23AFD">
            <w:r>
              <w:t>pevný</w:t>
            </w:r>
          </w:p>
        </w:tc>
      </w:tr>
      <w:tr w:rsidR="00B7432D" w:rsidRPr="00C23AFD" w:rsidTr="008F21A2">
        <w:trPr>
          <w:trHeight w:val="255"/>
        </w:trPr>
        <w:tc>
          <w:tcPr>
            <w:tcW w:w="5389" w:type="dxa"/>
          </w:tcPr>
          <w:p w:rsidR="00B7432D" w:rsidRPr="00B7432D" w:rsidRDefault="00B7432D" w:rsidP="00230205">
            <w:r>
              <w:t>Homologace pro provoz na pozemních komunikacích</w:t>
            </w:r>
          </w:p>
        </w:tc>
        <w:tc>
          <w:tcPr>
            <w:tcW w:w="1933" w:type="dxa"/>
            <w:noWrap/>
          </w:tcPr>
          <w:p w:rsidR="00B7432D" w:rsidRDefault="00B7432D" w:rsidP="009C3501">
            <w:r>
              <w:t>ANO</w:t>
            </w:r>
          </w:p>
        </w:tc>
        <w:tc>
          <w:tcPr>
            <w:tcW w:w="1966" w:type="dxa"/>
            <w:noWrap/>
          </w:tcPr>
          <w:p w:rsidR="00B7432D" w:rsidRDefault="00B7432D" w:rsidP="00C23AFD"/>
        </w:tc>
      </w:tr>
    </w:tbl>
    <w:p w:rsidR="004E715C" w:rsidRDefault="004E715C" w:rsidP="00A34EE2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</w:p>
    <w:p w:rsidR="00A34EE2" w:rsidRDefault="00A34EE2" w:rsidP="00A34EE2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  <w:r w:rsidRPr="003057D6"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Záruční doba: </w:t>
      </w:r>
      <w:r w:rsidR="00AC4FD8"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min. </w:t>
      </w:r>
      <w:r w:rsidRPr="003057D6">
        <w:rPr>
          <w:rFonts w:ascii="Arial" w:eastAsia="Arial" w:hAnsi="Arial" w:cs="Arial"/>
          <w:color w:val="000000"/>
          <w:sz w:val="22"/>
          <w:szCs w:val="22"/>
          <w:lang w:eastAsia="cs-CZ"/>
        </w:rPr>
        <w:t>2 roky</w:t>
      </w:r>
      <w:r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 (24 měsíců od dodání)</w:t>
      </w:r>
    </w:p>
    <w:p w:rsidR="003A3313" w:rsidRPr="003A3313" w:rsidRDefault="003A3313" w:rsidP="003A3313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</w:p>
    <w:p w:rsidR="00CD3E45" w:rsidRDefault="003A3313" w:rsidP="00DA419C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  <w:r w:rsidRPr="003A3313">
        <w:rPr>
          <w:rFonts w:ascii="Arial" w:eastAsia="Arial" w:hAnsi="Arial" w:cs="Arial"/>
          <w:color w:val="000000"/>
          <w:sz w:val="22"/>
          <w:szCs w:val="22"/>
          <w:lang w:eastAsia="cs-CZ"/>
        </w:rPr>
        <w:t>Návod k obsluze v češtině + katalog náhradních dílů</w:t>
      </w:r>
    </w:p>
    <w:p w:rsidR="00F52EC9" w:rsidRDefault="00F52EC9" w:rsidP="00DA419C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</w:p>
    <w:p w:rsidR="00F52EC9" w:rsidRDefault="00F52EC9" w:rsidP="00DA419C">
      <w:pPr>
        <w:spacing w:after="0"/>
        <w:rPr>
          <w:rFonts w:ascii="Arial" w:eastAsia="Arial" w:hAnsi="Arial" w:cs="Arial"/>
          <w:color w:val="000000"/>
          <w:sz w:val="22"/>
          <w:szCs w:val="22"/>
          <w:lang w:eastAsia="cs-CZ"/>
        </w:rPr>
      </w:pPr>
      <w:r>
        <w:rPr>
          <w:rFonts w:ascii="Arial" w:eastAsia="Arial" w:hAnsi="Arial" w:cs="Arial"/>
          <w:color w:val="000000"/>
          <w:sz w:val="22"/>
          <w:szCs w:val="22"/>
          <w:lang w:eastAsia="cs-CZ"/>
        </w:rPr>
        <w:t>Vypracoval</w:t>
      </w:r>
      <w:r w:rsidR="004C5229">
        <w:rPr>
          <w:rFonts w:ascii="Arial" w:eastAsia="Arial" w:hAnsi="Arial" w:cs="Arial"/>
          <w:color w:val="000000"/>
          <w:sz w:val="22"/>
          <w:szCs w:val="22"/>
          <w:lang w:eastAsia="cs-CZ"/>
        </w:rPr>
        <w:t xml:space="preserve">a: Mazánová Veronika, </w:t>
      </w:r>
      <w:proofErr w:type="spellStart"/>
      <w:r w:rsidR="004C5229">
        <w:rPr>
          <w:rFonts w:ascii="Arial" w:eastAsia="Arial" w:hAnsi="Arial" w:cs="Arial"/>
          <w:color w:val="000000"/>
          <w:sz w:val="22"/>
          <w:szCs w:val="22"/>
          <w:lang w:eastAsia="cs-CZ"/>
        </w:rPr>
        <w:t>DiS</w:t>
      </w:r>
      <w:proofErr w:type="spellEnd"/>
      <w:r w:rsidR="004C5229">
        <w:rPr>
          <w:rFonts w:ascii="Arial" w:eastAsia="Arial" w:hAnsi="Arial" w:cs="Arial"/>
          <w:color w:val="000000"/>
          <w:sz w:val="22"/>
          <w:szCs w:val="22"/>
          <w:lang w:eastAsia="cs-CZ"/>
        </w:rPr>
        <w:t>.</w:t>
      </w:r>
    </w:p>
    <w:p w:rsidR="006E1B42" w:rsidRDefault="006E1B42">
      <w:bookmarkStart w:id="0" w:name="_GoBack"/>
      <w:bookmarkEnd w:id="0"/>
    </w:p>
    <w:sectPr w:rsidR="006E1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3437B"/>
    <w:multiLevelType w:val="hybridMultilevel"/>
    <w:tmpl w:val="18D29322"/>
    <w:lvl w:ilvl="0" w:tplc="7388C25E">
      <w:start w:val="6"/>
      <w:numFmt w:val="bullet"/>
      <w:lvlText w:val="-"/>
      <w:lvlJc w:val="left"/>
      <w:pPr>
        <w:ind w:left="25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AFD"/>
    <w:rsid w:val="000A5694"/>
    <w:rsid w:val="000E28DD"/>
    <w:rsid w:val="00101F30"/>
    <w:rsid w:val="001236B8"/>
    <w:rsid w:val="00177008"/>
    <w:rsid w:val="00201992"/>
    <w:rsid w:val="0022445A"/>
    <w:rsid w:val="00230205"/>
    <w:rsid w:val="002626E6"/>
    <w:rsid w:val="00357A24"/>
    <w:rsid w:val="00364C91"/>
    <w:rsid w:val="0039363C"/>
    <w:rsid w:val="003A3313"/>
    <w:rsid w:val="003C4A5E"/>
    <w:rsid w:val="00420E3F"/>
    <w:rsid w:val="00433FB4"/>
    <w:rsid w:val="00486E94"/>
    <w:rsid w:val="004B1A12"/>
    <w:rsid w:val="004C5229"/>
    <w:rsid w:val="004E715C"/>
    <w:rsid w:val="00520C88"/>
    <w:rsid w:val="00532DE0"/>
    <w:rsid w:val="00537D9A"/>
    <w:rsid w:val="00564729"/>
    <w:rsid w:val="0069625E"/>
    <w:rsid w:val="006E1B42"/>
    <w:rsid w:val="00786BE8"/>
    <w:rsid w:val="00787582"/>
    <w:rsid w:val="007A20B8"/>
    <w:rsid w:val="00813E75"/>
    <w:rsid w:val="0084764A"/>
    <w:rsid w:val="008F21A2"/>
    <w:rsid w:val="009172B3"/>
    <w:rsid w:val="0094088D"/>
    <w:rsid w:val="009C3501"/>
    <w:rsid w:val="009E0DD7"/>
    <w:rsid w:val="009E37D2"/>
    <w:rsid w:val="00A34250"/>
    <w:rsid w:val="00A34EE2"/>
    <w:rsid w:val="00A41AE0"/>
    <w:rsid w:val="00A46CDF"/>
    <w:rsid w:val="00AC4FD8"/>
    <w:rsid w:val="00AE3DC5"/>
    <w:rsid w:val="00B12B8C"/>
    <w:rsid w:val="00B408D7"/>
    <w:rsid w:val="00B600CE"/>
    <w:rsid w:val="00B6440F"/>
    <w:rsid w:val="00B736B4"/>
    <w:rsid w:val="00B7432D"/>
    <w:rsid w:val="00B96E05"/>
    <w:rsid w:val="00BB5800"/>
    <w:rsid w:val="00BC0876"/>
    <w:rsid w:val="00BC19C1"/>
    <w:rsid w:val="00BE30F3"/>
    <w:rsid w:val="00C07E04"/>
    <w:rsid w:val="00C23AFD"/>
    <w:rsid w:val="00C84CE3"/>
    <w:rsid w:val="00CD3E45"/>
    <w:rsid w:val="00CD5DE4"/>
    <w:rsid w:val="00CE4F96"/>
    <w:rsid w:val="00DA419C"/>
    <w:rsid w:val="00DB2779"/>
    <w:rsid w:val="00E10E1F"/>
    <w:rsid w:val="00E6126D"/>
    <w:rsid w:val="00F00EE1"/>
    <w:rsid w:val="00F10E40"/>
    <w:rsid w:val="00F2566B"/>
    <w:rsid w:val="00F52EC9"/>
    <w:rsid w:val="00F5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2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01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23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01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0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Elektro Ol</dc:creator>
  <cp:lastModifiedBy>Turanová Dana</cp:lastModifiedBy>
  <cp:revision>4</cp:revision>
  <cp:lastPrinted>2017-12-14T17:25:00Z</cp:lastPrinted>
  <dcterms:created xsi:type="dcterms:W3CDTF">2019-05-23T08:23:00Z</dcterms:created>
  <dcterms:modified xsi:type="dcterms:W3CDTF">2019-06-12T12:07:00Z</dcterms:modified>
</cp:coreProperties>
</file>